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F54F1" w14:textId="77777777" w:rsidR="001E78E0" w:rsidRDefault="005F09AB">
      <w:pPr>
        <w:spacing w:before="500"/>
        <w:jc w:val="center"/>
      </w:pPr>
      <w:r>
        <w:rPr>
          <w:b/>
          <w:color w:val="1F4169"/>
          <w:sz w:val="40"/>
        </w:rPr>
        <w:t>TERMS OF REFERENCE (TOR)</w:t>
      </w:r>
    </w:p>
    <w:p w14:paraId="4BDAA174" w14:textId="77777777" w:rsidR="001E78E0" w:rsidRDefault="005F09AB">
      <w:pPr>
        <w:jc w:val="center"/>
      </w:pPr>
      <w:r>
        <w:rPr>
          <w:b/>
          <w:color w:val="3671A0"/>
          <w:sz w:val="28"/>
        </w:rPr>
        <w:t>Rehabilitation of Khalil Ismail School – Primary School for Boys</w:t>
      </w:r>
    </w:p>
    <w:p w14:paraId="5EF95573" w14:textId="77777777" w:rsidR="001E78E0" w:rsidRDefault="005F09AB" w:rsidP="007708AF">
      <w:pPr>
        <w:spacing w:before="180" w:after="80"/>
      </w:pPr>
      <w:r>
        <w:rPr>
          <w:b/>
          <w:color w:val="1F4169"/>
          <w:sz w:val="28"/>
        </w:rPr>
        <w:t>1. Background</w:t>
      </w:r>
    </w:p>
    <w:p w14:paraId="1E4FF6FE" w14:textId="77777777" w:rsidR="001E78E0" w:rsidRDefault="005F09AB">
      <w:pPr>
        <w:spacing w:line="252" w:lineRule="auto"/>
      </w:pPr>
      <w:r>
        <w:t>The Ministry of Education has identified the need to rehabilitate Khalil Ismail Primary School for Boys in order to restore the functionality, safety and durability of the facility and to improve the learning environment for pupils, teachers and staff.</w:t>
      </w:r>
    </w:p>
    <w:p w14:paraId="7CC33C6C" w14:textId="77777777" w:rsidR="001E78E0" w:rsidRDefault="005F09AB">
      <w:pPr>
        <w:spacing w:line="252" w:lineRule="auto"/>
      </w:pPr>
      <w:r>
        <w:t>The proposed intervention aims to improve floor and concrete works, repair doors and windows, repair classroom finishes, construct entrance steps, repair ceilings and plastered surfaces, complete internal and external painting, repair the bathroom door, improve the main gate, provide educational drawings and install school sign boards.</w:t>
      </w:r>
    </w:p>
    <w:p w14:paraId="68F1E661" w14:textId="77777777" w:rsidR="001E78E0" w:rsidRDefault="005F09AB" w:rsidP="007708AF">
      <w:pPr>
        <w:spacing w:before="180" w:after="80"/>
      </w:pPr>
      <w:r>
        <w:rPr>
          <w:b/>
          <w:color w:val="1F4169"/>
          <w:sz w:val="28"/>
        </w:rPr>
        <w:t>2. Objective of the Assignment</w:t>
      </w:r>
    </w:p>
    <w:p w14:paraId="23200DDA" w14:textId="77777777" w:rsidR="001E78E0" w:rsidRDefault="005F09AB">
      <w:pPr>
        <w:spacing w:line="252" w:lineRule="auto"/>
      </w:pPr>
      <w:r>
        <w:t>The overall objective of this assignment is to:</w:t>
      </w:r>
    </w:p>
    <w:p w14:paraId="1FC02C47" w14:textId="77777777" w:rsidR="001E78E0" w:rsidRDefault="005F09AB">
      <w:pPr>
        <w:pStyle w:val="ListBullet"/>
        <w:spacing w:after="40"/>
      </w:pPr>
      <w:r>
        <w:t>Rehabilitate the existing Khalil Ismail Primary School for Boys.</w:t>
      </w:r>
    </w:p>
    <w:p w14:paraId="2A6F6F98" w14:textId="77777777" w:rsidR="001E78E0" w:rsidRDefault="005F09AB">
      <w:pPr>
        <w:pStyle w:val="ListBullet"/>
        <w:spacing w:after="40"/>
      </w:pPr>
      <w:r>
        <w:t>Improve floor and concrete works and provide properly compacted and finished surfaces.</w:t>
      </w:r>
    </w:p>
    <w:p w14:paraId="1018DEDB" w14:textId="77777777" w:rsidR="001E78E0" w:rsidRDefault="005F09AB">
      <w:pPr>
        <w:pStyle w:val="ListBullet"/>
        <w:spacing w:after="40"/>
      </w:pPr>
      <w:r>
        <w:t>Repair and overhaul existing steel doors and windows.</w:t>
      </w:r>
    </w:p>
    <w:p w14:paraId="252A39B9" w14:textId="77777777" w:rsidR="001E78E0" w:rsidRDefault="005F09AB">
      <w:pPr>
        <w:pStyle w:val="ListBullet"/>
        <w:spacing w:after="40"/>
      </w:pPr>
      <w:r>
        <w:t>Repair ceilings, plastered surfaces and blackboards.</w:t>
      </w:r>
    </w:p>
    <w:p w14:paraId="5FF53098" w14:textId="77777777" w:rsidR="001E78E0" w:rsidRDefault="005F09AB">
      <w:pPr>
        <w:pStyle w:val="ListBullet"/>
        <w:spacing w:after="40"/>
      </w:pPr>
      <w:r>
        <w:t>Improve access to classrooms through construction of entrance steps.</w:t>
      </w:r>
    </w:p>
    <w:p w14:paraId="5C560E82" w14:textId="77777777" w:rsidR="001E78E0" w:rsidRDefault="005F09AB">
      <w:pPr>
        <w:pStyle w:val="ListBullet"/>
        <w:spacing w:after="40"/>
      </w:pPr>
      <w:r>
        <w:t>Complete internal and external painting works.</w:t>
      </w:r>
    </w:p>
    <w:p w14:paraId="6C778284" w14:textId="77777777" w:rsidR="001E78E0" w:rsidRDefault="005F09AB">
      <w:pPr>
        <w:pStyle w:val="ListBullet"/>
        <w:spacing w:after="40"/>
      </w:pPr>
      <w:r>
        <w:t>Repair and install the bathroom door and improve the main gate.</w:t>
      </w:r>
    </w:p>
    <w:p w14:paraId="3FD6F45E" w14:textId="77777777" w:rsidR="001E78E0" w:rsidRDefault="005F09AB">
      <w:pPr>
        <w:pStyle w:val="ListBullet"/>
        <w:spacing w:after="40"/>
      </w:pPr>
      <w:r>
        <w:t>Provide educational drawings/murals and school sign boards.</w:t>
      </w:r>
    </w:p>
    <w:p w14:paraId="3469A213" w14:textId="77777777" w:rsidR="001E78E0" w:rsidRDefault="005F09AB">
      <w:pPr>
        <w:pStyle w:val="ListBullet"/>
        <w:spacing w:after="40"/>
      </w:pPr>
      <w:r>
        <w:t>Ensure that all works are completed safely, efficiently and in accordance with approved technical specifications.</w:t>
      </w:r>
    </w:p>
    <w:p w14:paraId="537B8A45" w14:textId="77777777" w:rsidR="001E78E0" w:rsidRDefault="005F09AB" w:rsidP="007708AF">
      <w:pPr>
        <w:spacing w:before="180" w:after="80"/>
      </w:pPr>
      <w:r>
        <w:rPr>
          <w:b/>
          <w:color w:val="1F4169"/>
          <w:sz w:val="28"/>
        </w:rPr>
        <w:t>3. Scope of Work</w:t>
      </w:r>
    </w:p>
    <w:p w14:paraId="45744AF7" w14:textId="77777777" w:rsidR="001E78E0" w:rsidRDefault="005F09AB">
      <w:pPr>
        <w:spacing w:line="252" w:lineRule="auto"/>
      </w:pPr>
      <w:r>
        <w:t>The Contractor shall provide all necessary labour, materials, equipment, tools, transportation, supervision and technical expertise required to complete the following works. All quantities stated are approximate and are subject to remeasurement based on actual site conditions:</w:t>
      </w:r>
    </w:p>
    <w:p w14:paraId="196CADAA" w14:textId="77777777" w:rsidR="001E78E0" w:rsidRDefault="005F09AB">
      <w:pPr>
        <w:spacing w:before="120" w:after="80"/>
      </w:pPr>
      <w:r>
        <w:rPr>
          <w:b/>
          <w:color w:val="3671A0"/>
          <w:sz w:val="23"/>
        </w:rPr>
        <w:t>3.1 Removal of Existing Floor Tiles and Fill</w:t>
      </w:r>
    </w:p>
    <w:p w14:paraId="794F149E" w14:textId="77777777" w:rsidR="001E78E0" w:rsidRDefault="005F09AB">
      <w:pPr>
        <w:spacing w:line="252" w:lineRule="auto"/>
      </w:pPr>
      <w:r>
        <w:t>Supply materials and execute fill work for the sixth layer of Al-Raqaita, 40 cm thick in two 20 cm layers, including proper compaction and removal/scraping of 40 cm of topsoil, over an area of approximately 16 m².</w:t>
      </w:r>
    </w:p>
    <w:p w14:paraId="69D6E4A3" w14:textId="77777777" w:rsidR="001E78E0" w:rsidRDefault="005F09AB">
      <w:pPr>
        <w:spacing w:line="252" w:lineRule="auto"/>
      </w:pPr>
      <w:r>
        <w:t>The works shall include:</w:t>
      </w:r>
    </w:p>
    <w:p w14:paraId="740E2923" w14:textId="77777777" w:rsidR="001E78E0" w:rsidRDefault="005F09AB">
      <w:pPr>
        <w:pStyle w:val="ListBullet"/>
        <w:spacing w:after="40"/>
      </w:pPr>
      <w:r>
        <w:t>Removal/scraping of the existing topsoil.</w:t>
      </w:r>
    </w:p>
    <w:p w14:paraId="5E4D2171" w14:textId="77777777" w:rsidR="001E78E0" w:rsidRDefault="005F09AB">
      <w:pPr>
        <w:pStyle w:val="ListBullet"/>
        <w:spacing w:after="40"/>
      </w:pPr>
      <w:r>
        <w:t>Placement of fill in two 20 cm layers.</w:t>
      </w:r>
    </w:p>
    <w:p w14:paraId="5008E476" w14:textId="77777777" w:rsidR="001E78E0" w:rsidRDefault="005F09AB">
      <w:pPr>
        <w:pStyle w:val="ListBullet"/>
        <w:spacing w:after="40"/>
      </w:pPr>
      <w:r>
        <w:t>Proper compaction and finishing.</w:t>
      </w:r>
    </w:p>
    <w:p w14:paraId="003158BD" w14:textId="77777777" w:rsidR="001E78E0" w:rsidRDefault="005F09AB">
      <w:pPr>
        <w:spacing w:before="120" w:after="80"/>
      </w:pPr>
      <w:r>
        <w:rPr>
          <w:b/>
          <w:color w:val="3671A0"/>
          <w:sz w:val="23"/>
        </w:rPr>
        <w:t>3.2 Backfilling with Improved Soil</w:t>
      </w:r>
    </w:p>
    <w:p w14:paraId="00260449" w14:textId="77777777" w:rsidR="001E78E0" w:rsidRDefault="005F09AB">
      <w:pPr>
        <w:spacing w:line="252" w:lineRule="auto"/>
      </w:pPr>
      <w:r>
        <w:t>The Contractor shall supply and place suitable fill materials and carry out proper compaction as required to achieve the specified levels and finished surfaces.</w:t>
      </w:r>
    </w:p>
    <w:p w14:paraId="4D7F0BC8" w14:textId="77777777" w:rsidR="001E78E0" w:rsidRDefault="005F09AB">
      <w:pPr>
        <w:spacing w:before="120" w:after="80"/>
      </w:pPr>
      <w:r>
        <w:rPr>
          <w:b/>
          <w:color w:val="3671A0"/>
          <w:sz w:val="23"/>
        </w:rPr>
        <w:t>3.3 Plain Concrete Blinding</w:t>
      </w:r>
    </w:p>
    <w:p w14:paraId="1DF3E6C4" w14:textId="77777777" w:rsidR="001E78E0" w:rsidRDefault="005F09AB">
      <w:pPr>
        <w:spacing w:line="252" w:lineRule="auto"/>
      </w:pPr>
      <w:r>
        <w:t>The Contractor shall provide and cast 10 cm thick plain concrete flooring using a nominal 1:3:6 mix, including proper preparation, placing, finishing and water curing for 7 days. Approximate quantity: 5.4 m³.</w:t>
      </w:r>
    </w:p>
    <w:p w14:paraId="30E8A95F" w14:textId="77777777" w:rsidR="001E78E0" w:rsidRDefault="005F09AB">
      <w:pPr>
        <w:spacing w:line="252" w:lineRule="auto"/>
      </w:pPr>
      <w:r>
        <w:t>The works shall include:</w:t>
      </w:r>
    </w:p>
    <w:p w14:paraId="68B675E1" w14:textId="77777777" w:rsidR="001E78E0" w:rsidRDefault="005F09AB">
      <w:pPr>
        <w:pStyle w:val="ListBullet"/>
        <w:spacing w:after="40"/>
      </w:pPr>
      <w:r>
        <w:t>Supply of all approved materials.</w:t>
      </w:r>
    </w:p>
    <w:p w14:paraId="3AD526CF" w14:textId="77777777" w:rsidR="001E78E0" w:rsidRDefault="005F09AB">
      <w:pPr>
        <w:pStyle w:val="ListBullet"/>
        <w:spacing w:after="40"/>
      </w:pPr>
      <w:r>
        <w:t>Mixing with clean water.</w:t>
      </w:r>
    </w:p>
    <w:p w14:paraId="1E3EA686" w14:textId="77777777" w:rsidR="001E78E0" w:rsidRDefault="005F09AB">
      <w:pPr>
        <w:pStyle w:val="ListBullet"/>
        <w:spacing w:after="40"/>
      </w:pPr>
      <w:r>
        <w:lastRenderedPageBreak/>
        <w:t>Placing, compacting and levelling.</w:t>
      </w:r>
    </w:p>
    <w:p w14:paraId="6487158E" w14:textId="77777777" w:rsidR="001E78E0" w:rsidRDefault="005F09AB">
      <w:pPr>
        <w:pStyle w:val="ListBullet"/>
        <w:spacing w:after="40"/>
      </w:pPr>
      <w:r>
        <w:t>Finishing to the required levels and thickness.</w:t>
      </w:r>
    </w:p>
    <w:p w14:paraId="2D52CF3D" w14:textId="77777777" w:rsidR="001E78E0" w:rsidRDefault="005F09AB">
      <w:pPr>
        <w:spacing w:before="120" w:after="80"/>
      </w:pPr>
      <w:r>
        <w:rPr>
          <w:b/>
          <w:color w:val="3671A0"/>
          <w:sz w:val="23"/>
        </w:rPr>
        <w:t>3.4 Supply and Installation of Floor Tiles</w:t>
      </w:r>
    </w:p>
    <w:p w14:paraId="5CE52B27" w14:textId="77777777" w:rsidR="001E78E0" w:rsidRDefault="005F09AB">
      <w:pPr>
        <w:spacing w:line="252" w:lineRule="auto"/>
      </w:pPr>
      <w:r>
        <w:t>The Contractor shall supply and carry out the required classroom floor concrete repair and finishing works, including breaking out damaged concrete, proper compaction/preparation, casting concrete using a 1:3:6 mix and water curing for 7 days. Approximate quantity: 156 m³.</w:t>
      </w:r>
    </w:p>
    <w:p w14:paraId="5EB568C2" w14:textId="77777777" w:rsidR="001E78E0" w:rsidRDefault="005F09AB">
      <w:pPr>
        <w:spacing w:before="120" w:after="80"/>
      </w:pPr>
      <w:r>
        <w:rPr>
          <w:b/>
          <w:color w:val="3671A0"/>
          <w:sz w:val="23"/>
        </w:rPr>
        <w:t>3.5 Roof Protective Layer and Waterproofing</w:t>
      </w:r>
    </w:p>
    <w:p w14:paraId="7080C266" w14:textId="77777777" w:rsidR="001E78E0" w:rsidRDefault="005F09AB">
      <w:pPr>
        <w:spacing w:line="252" w:lineRule="auto"/>
      </w:pPr>
      <w:r>
        <w:t>The Contractor shall repair and seal the required galvanized steel sheets and nail holes using suitable silicone, with proper finishing and sealing for three classrooms, as specified in the BOQ.</w:t>
      </w:r>
    </w:p>
    <w:p w14:paraId="16AEC0CA" w14:textId="77777777" w:rsidR="001E78E0" w:rsidRDefault="005F09AB">
      <w:pPr>
        <w:spacing w:before="120" w:after="80"/>
      </w:pPr>
      <w:r>
        <w:rPr>
          <w:b/>
          <w:color w:val="3671A0"/>
          <w:sz w:val="23"/>
        </w:rPr>
        <w:t>3.6 External Plastering</w:t>
      </w:r>
    </w:p>
    <w:p w14:paraId="4926B111" w14:textId="77777777" w:rsidR="001E78E0" w:rsidRDefault="005F09AB">
      <w:pPr>
        <w:spacing w:line="252" w:lineRule="auto"/>
      </w:pPr>
      <w:r>
        <w:t>The Contractor shall supply materials and repair ceilings and plastered surfaces using plaster mesh and 1:6 cement mortar, including thorough water spraying three times per day for three days. Approximate quantity: 72 L.m.</w:t>
      </w:r>
    </w:p>
    <w:p w14:paraId="6C63AF0B" w14:textId="77777777" w:rsidR="001E78E0" w:rsidRDefault="005F09AB">
      <w:pPr>
        <w:spacing w:before="120" w:after="80"/>
      </w:pPr>
      <w:r>
        <w:rPr>
          <w:b/>
          <w:color w:val="3671A0"/>
          <w:sz w:val="23"/>
        </w:rPr>
        <w:t>3.7 External Suspended Canopies</w:t>
      </w:r>
    </w:p>
    <w:p w14:paraId="473F18FB" w14:textId="77777777" w:rsidR="001E78E0" w:rsidRDefault="005F09AB">
      <w:pPr>
        <w:spacing w:line="252" w:lineRule="auto"/>
      </w:pPr>
      <w:r>
        <w:t>The Contractor shall supply materials and construct entrance steps to the doors, 1.40 m wide, comprising three steps of one-and-a-half-brick masonry using first-class red bricks and 1:6 cement mortar, including filling, side plastering and plain concrete finish. Approximate quantity: 5 No.</w:t>
      </w:r>
    </w:p>
    <w:p w14:paraId="5AAE22E2" w14:textId="77777777" w:rsidR="001E78E0" w:rsidRDefault="005F09AB">
      <w:pPr>
        <w:spacing w:before="120" w:after="80"/>
      </w:pPr>
      <w:r>
        <w:rPr>
          <w:b/>
          <w:color w:val="3671A0"/>
          <w:sz w:val="23"/>
        </w:rPr>
        <w:t>3.8 Painting Works</w:t>
      </w:r>
    </w:p>
    <w:p w14:paraId="657D1FCD" w14:textId="77777777" w:rsidR="001E78E0" w:rsidRDefault="005F09AB">
      <w:pPr>
        <w:spacing w:line="252" w:lineRule="auto"/>
      </w:pPr>
      <w:r>
        <w:t>The Contractor shall supply materials and execute the following painting works according to craftsmanship standards and the directions of the supervising Engineer:</w:t>
      </w:r>
    </w:p>
    <w:p w14:paraId="0C39E44D" w14:textId="77777777" w:rsidR="001E78E0" w:rsidRDefault="005F09AB">
      <w:pPr>
        <w:pStyle w:val="ListBullet"/>
        <w:spacing w:after="40"/>
      </w:pPr>
      <w:r>
        <w:t>Three coats of Pumastic Silk for internal classroom painting over approximately 995 m², including surface preparation, undercoat/primer, sanding and scraping.</w:t>
      </w:r>
    </w:p>
    <w:p w14:paraId="23F815DF" w14:textId="77777777" w:rsidR="001E78E0" w:rsidRDefault="005F09AB">
      <w:pPr>
        <w:pStyle w:val="ListBullet"/>
        <w:spacing w:after="40"/>
      </w:pPr>
      <w:r>
        <w:t>Three coats of Pumastic Silk for external classroom painting over approximately 450 m², with colour selected as directed by the supervising Engineer.</w:t>
      </w:r>
    </w:p>
    <w:p w14:paraId="7F6BD2D1" w14:textId="77777777" w:rsidR="001E78E0" w:rsidRDefault="005F09AB">
      <w:pPr>
        <w:pStyle w:val="ListBullet"/>
        <w:spacing w:after="40"/>
      </w:pPr>
      <w:r>
        <w:t>Repair and repaint six blackboards in accordance with good workmanship.</w:t>
      </w:r>
    </w:p>
    <w:p w14:paraId="66838EB7" w14:textId="77777777" w:rsidR="001E78E0" w:rsidRDefault="005F09AB">
      <w:pPr>
        <w:pStyle w:val="ListBullet"/>
        <w:spacing w:after="40"/>
      </w:pPr>
      <w:r>
        <w:t>Repair and paint the existing steel doors and windows as specified.</w:t>
      </w:r>
    </w:p>
    <w:p w14:paraId="6006E6CF" w14:textId="77777777" w:rsidR="001E78E0" w:rsidRDefault="005F09AB">
      <w:pPr>
        <w:spacing w:before="120" w:after="80"/>
      </w:pPr>
      <w:r>
        <w:rPr>
          <w:b/>
          <w:color w:val="3671A0"/>
          <w:sz w:val="23"/>
        </w:rPr>
        <w:t>3.9 Treatment and Repair of Door Locks</w:t>
      </w:r>
    </w:p>
    <w:p w14:paraId="03D1755C" w14:textId="77777777" w:rsidR="001E78E0" w:rsidRDefault="005F09AB">
      <w:pPr>
        <w:spacing w:line="252" w:lineRule="auto"/>
      </w:pPr>
      <w:r>
        <w:t>The Contractor shall install the existing steel bathroom door, including proper fixing with wall anchors and making good/repairing surrounding surfaces. The Contractor shall also repair door locks, hinges, bolts and associated hardware where required.</w:t>
      </w:r>
    </w:p>
    <w:p w14:paraId="21E0D0DD" w14:textId="77777777" w:rsidR="001E78E0" w:rsidRDefault="005F09AB">
      <w:pPr>
        <w:spacing w:line="252" w:lineRule="auto"/>
      </w:pPr>
      <w:r>
        <w:t>No iron pipe or manhole cover works are included in the provided BOQ.</w:t>
      </w:r>
    </w:p>
    <w:p w14:paraId="48B962CF" w14:textId="77777777" w:rsidR="001E78E0" w:rsidRDefault="005F09AB">
      <w:r>
        <w:br w:type="page"/>
      </w:r>
    </w:p>
    <w:p w14:paraId="0B1085B4" w14:textId="653E759D" w:rsidR="001E78E0" w:rsidRDefault="00912365" w:rsidP="007708AF">
      <w:pPr>
        <w:spacing w:before="180" w:after="80"/>
      </w:pPr>
      <w:r>
        <w:rPr>
          <w:b/>
          <w:color w:val="1F4169"/>
          <w:sz w:val="28"/>
        </w:rPr>
        <w:lastRenderedPageBreak/>
        <w:t>4</w:t>
      </w:r>
      <w:r w:rsidR="005F09AB">
        <w:rPr>
          <w:b/>
          <w:color w:val="1F4169"/>
          <w:sz w:val="28"/>
        </w:rPr>
        <w:t>. Contractor’s Responsibilities</w:t>
      </w:r>
    </w:p>
    <w:p w14:paraId="13E61074" w14:textId="77777777" w:rsidR="001E78E0" w:rsidRDefault="005F09AB">
      <w:pPr>
        <w:spacing w:line="252" w:lineRule="auto"/>
      </w:pPr>
      <w:r>
        <w:t>The Contractor shall:</w:t>
      </w:r>
    </w:p>
    <w:p w14:paraId="7C11DF3E" w14:textId="77777777" w:rsidR="001E78E0" w:rsidRDefault="005F09AB">
      <w:pPr>
        <w:pStyle w:val="ListBullet"/>
        <w:spacing w:after="40"/>
      </w:pPr>
      <w:r>
        <w:t>Provide all materials, equipment, tools, labour and transportation required for the works.</w:t>
      </w:r>
    </w:p>
    <w:p w14:paraId="54AE5B10" w14:textId="77777777" w:rsidR="001E78E0" w:rsidRDefault="005F09AB">
      <w:pPr>
        <w:pStyle w:val="ListBullet"/>
        <w:spacing w:after="40"/>
      </w:pPr>
      <w:r>
        <w:t>Ensure that all materials supplied are new, durable and of acceptable quality.</w:t>
      </w:r>
    </w:p>
    <w:p w14:paraId="3FE8534C" w14:textId="77777777" w:rsidR="001E78E0" w:rsidRDefault="005F09AB">
      <w:pPr>
        <w:pStyle w:val="ListBullet"/>
        <w:spacing w:after="40"/>
      </w:pPr>
      <w:r>
        <w:t>Carry out the works according to approved technical specifications and instructions from the supervising Engineer.</w:t>
      </w:r>
    </w:p>
    <w:p w14:paraId="4ED06652" w14:textId="77777777" w:rsidR="001E78E0" w:rsidRDefault="005F09AB">
      <w:pPr>
        <w:pStyle w:val="ListBullet"/>
        <w:spacing w:after="40"/>
      </w:pPr>
      <w:r>
        <w:t>Protect the existing school building, fixtures and services during construction.</w:t>
      </w:r>
    </w:p>
    <w:p w14:paraId="2BF23E38" w14:textId="77777777" w:rsidR="001E78E0" w:rsidRDefault="005F09AB">
      <w:pPr>
        <w:pStyle w:val="ListBullet"/>
        <w:spacing w:after="40"/>
      </w:pPr>
      <w:r>
        <w:t>Maintain a clean and safe worksite throughout the implementation period.</w:t>
      </w:r>
    </w:p>
    <w:p w14:paraId="0749A970" w14:textId="77777777" w:rsidR="001E78E0" w:rsidRDefault="005F09AB">
      <w:pPr>
        <w:pStyle w:val="ListBullet"/>
        <w:spacing w:after="40"/>
      </w:pPr>
      <w:r>
        <w:t>Repair any damage caused to existing infrastructure as a result of the Contractor’s activities.</w:t>
      </w:r>
    </w:p>
    <w:p w14:paraId="2FF5DEEB" w14:textId="77777777" w:rsidR="001E78E0" w:rsidRDefault="005F09AB">
      <w:pPr>
        <w:pStyle w:val="ListBullet"/>
        <w:spacing w:after="40"/>
      </w:pPr>
      <w:r>
        <w:t>Conduct all necessary testing before handover.</w:t>
      </w:r>
    </w:p>
    <w:p w14:paraId="06759DD0" w14:textId="77777777" w:rsidR="001E78E0" w:rsidRDefault="005F09AB">
      <w:pPr>
        <w:pStyle w:val="ListBullet"/>
        <w:spacing w:after="40"/>
      </w:pPr>
      <w:r>
        <w:t>Rectify any defects identified during inspection at no additional cost.</w:t>
      </w:r>
    </w:p>
    <w:p w14:paraId="6933F021" w14:textId="77777777" w:rsidR="001E78E0" w:rsidRDefault="005F09AB">
      <w:pPr>
        <w:pStyle w:val="ListBullet"/>
        <w:spacing w:after="40"/>
      </w:pPr>
      <w:r>
        <w:t>Provide skilled technical personnel for construction and rehabilitation works.</w:t>
      </w:r>
    </w:p>
    <w:p w14:paraId="08900B57" w14:textId="77777777" w:rsidR="001E78E0" w:rsidRDefault="005F09AB">
      <w:pPr>
        <w:pStyle w:val="ListBullet"/>
        <w:spacing w:after="40"/>
      </w:pPr>
      <w:r>
        <w:t>Coordinate with the Ministry of Education and the supervising Engineer throughout implementation.</w:t>
      </w:r>
    </w:p>
    <w:p w14:paraId="190FCAEB" w14:textId="1203C5CA" w:rsidR="001E78E0" w:rsidRDefault="00B20117" w:rsidP="007708AF">
      <w:pPr>
        <w:spacing w:before="180" w:after="80"/>
      </w:pPr>
      <w:r>
        <w:rPr>
          <w:b/>
          <w:color w:val="1F4169"/>
          <w:sz w:val="28"/>
        </w:rPr>
        <w:t>5</w:t>
      </w:r>
      <w:r w:rsidR="005F09AB">
        <w:rPr>
          <w:b/>
          <w:color w:val="1F4169"/>
          <w:sz w:val="28"/>
        </w:rPr>
        <w:t>. Health, Safety and Environmental Requirements</w:t>
      </w:r>
    </w:p>
    <w:p w14:paraId="0DE869B3" w14:textId="77777777" w:rsidR="001E78E0" w:rsidRDefault="005F09AB">
      <w:pPr>
        <w:spacing w:line="252" w:lineRule="auto"/>
      </w:pPr>
      <w:r>
        <w:t>The Contractor shall comply with all applicable health, safety and environmental requirements.</w:t>
      </w:r>
    </w:p>
    <w:p w14:paraId="282BA0B7" w14:textId="77777777" w:rsidR="001E78E0" w:rsidRDefault="005F09AB">
      <w:pPr>
        <w:spacing w:line="252" w:lineRule="auto"/>
      </w:pPr>
      <w:r>
        <w:t>The Contractor shall:</w:t>
      </w:r>
    </w:p>
    <w:p w14:paraId="2CC15829" w14:textId="77777777" w:rsidR="001E78E0" w:rsidRDefault="005F09AB">
      <w:pPr>
        <w:pStyle w:val="ListBullet"/>
        <w:spacing w:after="40"/>
      </w:pPr>
      <w:r>
        <w:t>Provide appropriate Personal Protective Equipment (PPE) for all workers.</w:t>
      </w:r>
    </w:p>
    <w:p w14:paraId="105FE1E8" w14:textId="77777777" w:rsidR="001E78E0" w:rsidRDefault="005F09AB">
      <w:pPr>
        <w:pStyle w:val="ListBullet"/>
        <w:spacing w:after="40"/>
      </w:pPr>
      <w:r>
        <w:t>Ensure safe demolition, excavation, concrete, welding, painting and working-at-height practices.</w:t>
      </w:r>
    </w:p>
    <w:p w14:paraId="496A3FEC" w14:textId="77777777" w:rsidR="001E78E0" w:rsidRDefault="005F09AB">
      <w:pPr>
        <w:pStyle w:val="ListBullet"/>
        <w:spacing w:after="40"/>
      </w:pPr>
      <w:r>
        <w:t>Protect workers, school staff, pupils and community members from construction-related hazards, dust and noise.</w:t>
      </w:r>
    </w:p>
    <w:p w14:paraId="0C2314E2" w14:textId="77777777" w:rsidR="001E78E0" w:rsidRDefault="005F09AB">
      <w:pPr>
        <w:pStyle w:val="ListBullet"/>
        <w:spacing w:after="40"/>
      </w:pPr>
      <w:r>
        <w:t>Minimise disruption to school operations during the works.</w:t>
      </w:r>
    </w:p>
    <w:p w14:paraId="38E4D4E7" w14:textId="77777777" w:rsidR="001E78E0" w:rsidRDefault="005F09AB">
      <w:pPr>
        <w:pStyle w:val="ListBullet"/>
        <w:spacing w:after="40"/>
      </w:pPr>
      <w:r>
        <w:t>Properly dispose of construction waste, removed materials and damaged materials.</w:t>
      </w:r>
    </w:p>
    <w:p w14:paraId="3DC8819A" w14:textId="77777777" w:rsidR="001E78E0" w:rsidRDefault="005F09AB">
      <w:pPr>
        <w:pStyle w:val="ListBullet"/>
        <w:spacing w:after="40"/>
      </w:pPr>
      <w:r>
        <w:t>Restore all affected areas after completion of the works.</w:t>
      </w:r>
    </w:p>
    <w:p w14:paraId="5020C90F" w14:textId="4411A24F" w:rsidR="001E78E0" w:rsidRDefault="00B20117" w:rsidP="00F1381C">
      <w:pPr>
        <w:spacing w:before="180" w:after="80"/>
      </w:pPr>
      <w:r>
        <w:rPr>
          <w:b/>
          <w:color w:val="1F4169"/>
          <w:sz w:val="28"/>
        </w:rPr>
        <w:t>6</w:t>
      </w:r>
      <w:r w:rsidR="005F09AB">
        <w:rPr>
          <w:b/>
          <w:color w:val="1F4169"/>
          <w:sz w:val="28"/>
        </w:rPr>
        <w:t xml:space="preserve"> Supervision and Quality Control</w:t>
      </w:r>
    </w:p>
    <w:p w14:paraId="14CE35AB" w14:textId="77777777" w:rsidR="001E78E0" w:rsidRDefault="005F09AB">
      <w:pPr>
        <w:spacing w:line="252" w:lineRule="auto"/>
      </w:pPr>
      <w:r>
        <w:t>All works shall be carried out under the supervision and approval of the designated Ministry of Education Engineer and/or the Employer’s Representative.</w:t>
      </w:r>
    </w:p>
    <w:p w14:paraId="45EDA634" w14:textId="77777777" w:rsidR="001E78E0" w:rsidRDefault="005F09AB">
      <w:pPr>
        <w:spacing w:line="252" w:lineRule="auto"/>
      </w:pPr>
      <w:r>
        <w:t>The Contractor shall allow access to the worksite for inspection and monitoring at any stage of implementation.</w:t>
      </w:r>
    </w:p>
    <w:p w14:paraId="490E04DD" w14:textId="77777777" w:rsidR="001E78E0" w:rsidRDefault="005F09AB">
      <w:pPr>
        <w:spacing w:line="252" w:lineRule="auto"/>
      </w:pPr>
      <w:r>
        <w:t>No work shall be considered completed until it has been inspected and approved by the supervising Engineer.</w:t>
      </w:r>
    </w:p>
    <w:p w14:paraId="7D114A3C" w14:textId="52F6F208" w:rsidR="001E78E0" w:rsidRDefault="00832D73" w:rsidP="00F1381C">
      <w:pPr>
        <w:spacing w:before="180" w:after="80"/>
      </w:pPr>
      <w:r>
        <w:rPr>
          <w:b/>
          <w:color w:val="1F4169"/>
          <w:sz w:val="28"/>
        </w:rPr>
        <w:t>7</w:t>
      </w:r>
      <w:r w:rsidR="005F09AB">
        <w:rPr>
          <w:b/>
          <w:color w:val="1F4169"/>
          <w:sz w:val="28"/>
        </w:rPr>
        <w:t>. Testing and Commissioning</w:t>
      </w:r>
    </w:p>
    <w:p w14:paraId="1B59E253" w14:textId="77777777" w:rsidR="001E78E0" w:rsidRDefault="005F09AB">
      <w:pPr>
        <w:spacing w:line="252" w:lineRule="auto"/>
      </w:pPr>
      <w:r>
        <w:t>Upon completion of the works, the Contractor shall conduct all necessary testing and inspection to ensure:</w:t>
      </w:r>
    </w:p>
    <w:p w14:paraId="624C4DD0" w14:textId="77777777" w:rsidR="001E78E0" w:rsidRDefault="005F09AB">
      <w:pPr>
        <w:pStyle w:val="ListBullet"/>
        <w:spacing w:after="40"/>
      </w:pPr>
      <w:r>
        <w:t>Fill and concrete works are properly compacted, levelled and finished.</w:t>
      </w:r>
    </w:p>
    <w:p w14:paraId="2451FF3A" w14:textId="77777777" w:rsidR="001E78E0" w:rsidRDefault="005F09AB">
      <w:pPr>
        <w:pStyle w:val="ListBullet"/>
        <w:spacing w:after="40"/>
      </w:pPr>
      <w:r>
        <w:t>Doors and windows are securely fixed and operate correctly.</w:t>
      </w:r>
    </w:p>
    <w:p w14:paraId="78B925AA" w14:textId="77777777" w:rsidR="001E78E0" w:rsidRDefault="005F09AB">
      <w:pPr>
        <w:pStyle w:val="ListBullet"/>
        <w:spacing w:after="40"/>
      </w:pPr>
      <w:r>
        <w:t>Entrance steps are properly constructed, finished and safe for use.</w:t>
      </w:r>
    </w:p>
    <w:p w14:paraId="71E6E38A" w14:textId="77777777" w:rsidR="001E78E0" w:rsidRDefault="005F09AB">
      <w:pPr>
        <w:pStyle w:val="ListBullet"/>
        <w:spacing w:after="40"/>
      </w:pPr>
      <w:r>
        <w:t>Ceilings and plastered surfaces are properly repaired and finished.</w:t>
      </w:r>
    </w:p>
    <w:p w14:paraId="41B41DD8" w14:textId="77777777" w:rsidR="001E78E0" w:rsidRDefault="005F09AB">
      <w:pPr>
        <w:pStyle w:val="ListBullet"/>
        <w:spacing w:after="40"/>
      </w:pPr>
      <w:r>
        <w:t>Painted surfaces are complete and uniform.</w:t>
      </w:r>
    </w:p>
    <w:p w14:paraId="35E9B2EC" w14:textId="77777777" w:rsidR="001E78E0" w:rsidRDefault="005F09AB">
      <w:pPr>
        <w:pStyle w:val="ListBullet"/>
        <w:spacing w:after="40"/>
      </w:pPr>
      <w:r>
        <w:t>The bathroom door and main gate operate correctly.</w:t>
      </w:r>
    </w:p>
    <w:p w14:paraId="6181DE33" w14:textId="77777777" w:rsidR="001E78E0" w:rsidRDefault="005F09AB">
      <w:pPr>
        <w:pStyle w:val="ListBullet"/>
        <w:spacing w:after="40"/>
      </w:pPr>
      <w:r>
        <w:t>Educational drawings/murals and sign boards are securely installed and properly finished.</w:t>
      </w:r>
    </w:p>
    <w:p w14:paraId="4E363BE5" w14:textId="77777777" w:rsidR="001E78E0" w:rsidRDefault="005F09AB">
      <w:pPr>
        <w:spacing w:line="252" w:lineRule="auto"/>
      </w:pPr>
      <w:r>
        <w:t>Any defects identified during testing shall be corrected by the Contractor before final handover.</w:t>
      </w:r>
    </w:p>
    <w:p w14:paraId="11A49337" w14:textId="0EDA6DF3" w:rsidR="001E78E0" w:rsidRDefault="00832D73" w:rsidP="00F1381C">
      <w:pPr>
        <w:spacing w:before="180" w:after="80"/>
      </w:pPr>
      <w:r>
        <w:rPr>
          <w:b/>
          <w:color w:val="1F4169"/>
          <w:sz w:val="28"/>
        </w:rPr>
        <w:t>8</w:t>
      </w:r>
      <w:r w:rsidR="005F09AB">
        <w:rPr>
          <w:b/>
          <w:color w:val="1F4169"/>
          <w:sz w:val="28"/>
        </w:rPr>
        <w:t xml:space="preserve"> Deliverables</w:t>
      </w:r>
    </w:p>
    <w:p w14:paraId="71B06258" w14:textId="77777777" w:rsidR="001E78E0" w:rsidRDefault="005F09AB">
      <w:pPr>
        <w:spacing w:line="252" w:lineRule="auto"/>
      </w:pPr>
      <w:r>
        <w:t>The Contractor shall deliver:</w:t>
      </w:r>
    </w:p>
    <w:p w14:paraId="16B9C11C" w14:textId="77777777" w:rsidR="001E78E0" w:rsidRDefault="005F09AB">
      <w:pPr>
        <w:pStyle w:val="ListBullet"/>
        <w:spacing w:after="40"/>
      </w:pPr>
      <w:r>
        <w:t>Completed rehabilitation works for Khalil Ismail Primary School for Boys.</w:t>
      </w:r>
    </w:p>
    <w:p w14:paraId="6F31FB74" w14:textId="77777777" w:rsidR="001E78E0" w:rsidRDefault="005F09AB">
      <w:pPr>
        <w:pStyle w:val="ListBullet"/>
        <w:spacing w:after="40"/>
      </w:pPr>
      <w:r>
        <w:t>Completed floor fill and concrete works.</w:t>
      </w:r>
    </w:p>
    <w:p w14:paraId="6B887864" w14:textId="77777777" w:rsidR="001E78E0" w:rsidRDefault="005F09AB">
      <w:pPr>
        <w:pStyle w:val="ListBullet"/>
        <w:spacing w:after="40"/>
      </w:pPr>
      <w:r>
        <w:t>Repaired doors, windows, ceilings, plastered surfaces and blackboards.</w:t>
      </w:r>
    </w:p>
    <w:p w14:paraId="6D7F79DB" w14:textId="77777777" w:rsidR="001E78E0" w:rsidRDefault="005F09AB">
      <w:pPr>
        <w:pStyle w:val="ListBullet"/>
        <w:spacing w:after="40"/>
      </w:pPr>
      <w:r>
        <w:lastRenderedPageBreak/>
        <w:t>Completed entrance steps.</w:t>
      </w:r>
    </w:p>
    <w:p w14:paraId="4E72A531" w14:textId="77777777" w:rsidR="001E78E0" w:rsidRDefault="005F09AB">
      <w:pPr>
        <w:pStyle w:val="ListBullet"/>
        <w:spacing w:after="40"/>
      </w:pPr>
      <w:r>
        <w:t>Completed internal and external painting works.</w:t>
      </w:r>
    </w:p>
    <w:p w14:paraId="1F383287" w14:textId="77777777" w:rsidR="001E78E0" w:rsidRDefault="005F09AB">
      <w:pPr>
        <w:pStyle w:val="ListBullet"/>
        <w:spacing w:after="40"/>
      </w:pPr>
      <w:r>
        <w:t>Installed/repaired bathroom door and main gate.</w:t>
      </w:r>
    </w:p>
    <w:p w14:paraId="49F723D5" w14:textId="77777777" w:rsidR="001E78E0" w:rsidRDefault="005F09AB">
      <w:pPr>
        <w:pStyle w:val="ListBullet"/>
        <w:spacing w:after="40"/>
      </w:pPr>
      <w:r>
        <w:t>Completed educational drawings/murals.</w:t>
      </w:r>
    </w:p>
    <w:p w14:paraId="29268476" w14:textId="77777777" w:rsidR="001E78E0" w:rsidRDefault="005F09AB">
      <w:pPr>
        <w:pStyle w:val="ListBullet"/>
        <w:spacing w:after="40"/>
      </w:pPr>
      <w:r>
        <w:t>Installed school sign board.</w:t>
      </w:r>
    </w:p>
    <w:p w14:paraId="45B473CA" w14:textId="77777777" w:rsidR="001E78E0" w:rsidRDefault="005F09AB">
      <w:pPr>
        <w:pStyle w:val="ListBullet"/>
        <w:spacing w:after="40"/>
      </w:pPr>
      <w:r>
        <w:t>Successful testing and commissioning results.</w:t>
      </w:r>
    </w:p>
    <w:p w14:paraId="36CAECD1" w14:textId="77777777" w:rsidR="001E78E0" w:rsidRDefault="005F09AB">
      <w:pPr>
        <w:pStyle w:val="ListBullet"/>
        <w:spacing w:after="40"/>
      </w:pPr>
      <w:r>
        <w:t>Final inspection and handover of all completed works.</w:t>
      </w:r>
    </w:p>
    <w:p w14:paraId="21EBDF00" w14:textId="057019FA" w:rsidR="001E78E0" w:rsidRDefault="00832D73" w:rsidP="00F1381C">
      <w:pPr>
        <w:spacing w:before="180" w:after="80"/>
      </w:pPr>
      <w:r>
        <w:rPr>
          <w:b/>
          <w:color w:val="1F4169"/>
          <w:sz w:val="28"/>
        </w:rPr>
        <w:t>9</w:t>
      </w:r>
      <w:r w:rsidR="005F09AB">
        <w:rPr>
          <w:b/>
          <w:color w:val="1F4169"/>
          <w:sz w:val="28"/>
        </w:rPr>
        <w:t>. Duration of the Assignment</w:t>
      </w:r>
    </w:p>
    <w:p w14:paraId="70D6CB01" w14:textId="1A634097" w:rsidR="001E78E0" w:rsidRDefault="005F09AB">
      <w:pPr>
        <w:spacing w:line="252" w:lineRule="auto"/>
      </w:pPr>
      <w:r>
        <w:t xml:space="preserve">The Contractor shall complete all works within the period specified in the Contract Agreement </w:t>
      </w:r>
      <w:r w:rsidR="0047400E">
        <w:t>in 21 days</w:t>
      </w:r>
      <w:r w:rsidR="00D37281">
        <w:t>,</w:t>
      </w:r>
      <w:r w:rsidR="0047400E">
        <w:t xml:space="preserve"> </w:t>
      </w:r>
      <w:r>
        <w:t>including testing, rectification of defects and final handover.</w:t>
      </w:r>
    </w:p>
    <w:p w14:paraId="7B36D48E" w14:textId="6214F06E" w:rsidR="001E78E0" w:rsidRDefault="00832D73" w:rsidP="00F1381C">
      <w:pPr>
        <w:spacing w:before="180" w:after="80"/>
      </w:pPr>
      <w:r>
        <w:rPr>
          <w:b/>
          <w:color w:val="1F4169"/>
          <w:sz w:val="28"/>
        </w:rPr>
        <w:t>10</w:t>
      </w:r>
      <w:r w:rsidR="005F09AB">
        <w:rPr>
          <w:b/>
          <w:color w:val="1F4169"/>
          <w:sz w:val="28"/>
        </w:rPr>
        <w:t xml:space="preserve"> Acceptance and Handover</w:t>
      </w:r>
    </w:p>
    <w:p w14:paraId="01853AB5" w14:textId="77777777" w:rsidR="001E78E0" w:rsidRDefault="005F09AB">
      <w:pPr>
        <w:spacing w:line="252" w:lineRule="auto"/>
      </w:pPr>
      <w:r>
        <w:t>Final acceptance of the works shall be subject to:</w:t>
      </w:r>
    </w:p>
    <w:p w14:paraId="6F29F39D" w14:textId="77777777" w:rsidR="001E78E0" w:rsidRDefault="005F09AB">
      <w:pPr>
        <w:pStyle w:val="ListBullet"/>
        <w:spacing w:after="40"/>
      </w:pPr>
      <w:r>
        <w:t>Physical inspection.</w:t>
      </w:r>
    </w:p>
    <w:p w14:paraId="3773C147" w14:textId="77777777" w:rsidR="001E78E0" w:rsidRDefault="005F09AB">
      <w:pPr>
        <w:pStyle w:val="ListBullet"/>
        <w:spacing w:after="40"/>
      </w:pPr>
      <w:r>
        <w:t>Verification of quantities and specifications.</w:t>
      </w:r>
    </w:p>
    <w:p w14:paraId="6ECA8DBE" w14:textId="77777777" w:rsidR="001E78E0" w:rsidRDefault="005F09AB">
      <w:pPr>
        <w:pStyle w:val="ListBullet"/>
        <w:spacing w:after="40"/>
      </w:pPr>
      <w:r>
        <w:t>Functional testing of the completed works.</w:t>
      </w:r>
    </w:p>
    <w:p w14:paraId="6BACA0C4" w14:textId="77777777" w:rsidR="001E78E0" w:rsidRDefault="005F09AB">
      <w:pPr>
        <w:pStyle w:val="ListBullet"/>
        <w:spacing w:after="40"/>
      </w:pPr>
      <w:r>
        <w:t>Confirmation that all identified defects have been rectified.</w:t>
      </w:r>
    </w:p>
    <w:p w14:paraId="58A06B06" w14:textId="77777777" w:rsidR="001E78E0" w:rsidRDefault="005F09AB">
      <w:pPr>
        <w:pStyle w:val="ListBullet"/>
        <w:spacing w:after="40"/>
      </w:pPr>
      <w:r>
        <w:t>Approval by the supervising Engineer and the Ministry of Education.</w:t>
      </w:r>
    </w:p>
    <w:p w14:paraId="1D36ADB5" w14:textId="77777777" w:rsidR="001E78E0" w:rsidRDefault="005F09AB">
      <w:pPr>
        <w:spacing w:line="252" w:lineRule="auto"/>
      </w:pPr>
      <w:r>
        <w:rPr>
          <w:i/>
        </w:rPr>
        <w:t>A Final Completion and Handover Certificate shall be issued following satisfactory completion and acceptance of all works.</w:t>
      </w:r>
    </w:p>
    <w:sectPr w:rsidR="001E78E0" w:rsidSect="0003461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E110" w14:textId="77777777" w:rsidR="00874C6B" w:rsidRDefault="00874C6B">
      <w:pPr>
        <w:spacing w:after="0" w:line="240" w:lineRule="auto"/>
      </w:pPr>
      <w:r>
        <w:separator/>
      </w:r>
    </w:p>
  </w:endnote>
  <w:endnote w:type="continuationSeparator" w:id="0">
    <w:p w14:paraId="513BD871" w14:textId="77777777" w:rsidR="00874C6B" w:rsidRDefault="00874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32EC3" w14:textId="77777777" w:rsidR="00874C6B" w:rsidRDefault="00874C6B">
      <w:pPr>
        <w:spacing w:after="0" w:line="240" w:lineRule="auto"/>
      </w:pPr>
      <w:r>
        <w:separator/>
      </w:r>
    </w:p>
  </w:footnote>
  <w:footnote w:type="continuationSeparator" w:id="0">
    <w:p w14:paraId="461987C4" w14:textId="77777777" w:rsidR="00874C6B" w:rsidRDefault="00874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4814708">
    <w:abstractNumId w:val="8"/>
  </w:num>
  <w:num w:numId="2" w16cid:durableId="584268909">
    <w:abstractNumId w:val="6"/>
  </w:num>
  <w:num w:numId="3" w16cid:durableId="1894387193">
    <w:abstractNumId w:val="5"/>
  </w:num>
  <w:num w:numId="4" w16cid:durableId="1039623992">
    <w:abstractNumId w:val="4"/>
  </w:num>
  <w:num w:numId="5" w16cid:durableId="1652558323">
    <w:abstractNumId w:val="7"/>
  </w:num>
  <w:num w:numId="6" w16cid:durableId="607856616">
    <w:abstractNumId w:val="3"/>
  </w:num>
  <w:num w:numId="7" w16cid:durableId="681860810">
    <w:abstractNumId w:val="2"/>
  </w:num>
  <w:num w:numId="8" w16cid:durableId="1999725229">
    <w:abstractNumId w:val="1"/>
  </w:num>
  <w:num w:numId="9" w16cid:durableId="219630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F86"/>
    <w:rsid w:val="00034616"/>
    <w:rsid w:val="0006063C"/>
    <w:rsid w:val="0015074B"/>
    <w:rsid w:val="001E78E0"/>
    <w:rsid w:val="0029639D"/>
    <w:rsid w:val="00326F90"/>
    <w:rsid w:val="0047400E"/>
    <w:rsid w:val="005F09AB"/>
    <w:rsid w:val="007708AF"/>
    <w:rsid w:val="00832D73"/>
    <w:rsid w:val="00874C6B"/>
    <w:rsid w:val="00912365"/>
    <w:rsid w:val="00AA1D8D"/>
    <w:rsid w:val="00B20117"/>
    <w:rsid w:val="00B47730"/>
    <w:rsid w:val="00CB0664"/>
    <w:rsid w:val="00D37281"/>
    <w:rsid w:val="00E134E8"/>
    <w:rsid w:val="00F138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6B18201-093B-4136-A5AA-0199FAEE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Samia Modawi</cp:lastModifiedBy>
  <cp:revision>8</cp:revision>
  <dcterms:created xsi:type="dcterms:W3CDTF">2013-12-23T23:15:00Z</dcterms:created>
  <dcterms:modified xsi:type="dcterms:W3CDTF">2026-09-28T18:25:00Z</dcterms:modified>
  <cp:category/>
</cp:coreProperties>
</file>